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76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rPr>
          <w:b/>
          <w:bCs/>
        </w:rPr>
      </w:pPr>
      <w:r>
        <w:rPr>
          <w:b/>
          <w:bCs/>
        </w:rPr>
        <w:t>Załącznik nr 1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rPr>
          <w:b/>
        </w:rPr>
      </w:pPr>
      <w:r>
        <w:rPr>
          <w:b/>
          <w:bCs/>
        </w:rPr>
        <w:t>Zgoda rodzica/opiekuna prawnego na udział dziecka w warsztacie realizowanym w ramach programu MediaLab pn.</w:t>
      </w:r>
      <w:r>
        <w:rPr>
          <w:b/>
        </w:rPr>
        <w:t xml:space="preserve"> „Pierwsze kody za płoty – projektowanie i programowanie stron www” w dniach 5 i 6 listopada 2016 roku.</w:t>
      </w:r>
    </w:p>
    <w:p>
      <w:pPr>
        <w:pStyle w:val="Normal"/>
        <w:tabs>
          <w:tab w:val="left" w:pos="3525" w:leader="none"/>
        </w:tabs>
        <w:spacing w:lineRule="auto" w:line="276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spacing w:lineRule="auto" w:line="276"/>
        <w:rPr/>
      </w:pPr>
      <w:r>
        <w:rPr/>
        <w:t>Dane osobowe dziecka:</w:t>
      </w:r>
    </w:p>
    <w:p>
      <w:pPr>
        <w:pStyle w:val="Normal"/>
        <w:spacing w:lineRule="auto" w:line="276"/>
        <w:rPr/>
      </w:pPr>
      <w:r>
        <w:rPr/>
        <w:t>a) imię i nazwisko:</w:t>
      </w:r>
    </w:p>
    <w:p>
      <w:pPr>
        <w:pStyle w:val="Normal"/>
        <w:spacing w:lineRule="auto" w:line="276"/>
        <w:rPr/>
      </w:pPr>
      <w:r>
        <w:rPr/>
        <w:t>b) rok urodzenia:</w:t>
      </w:r>
    </w:p>
    <w:p>
      <w:pPr>
        <w:pStyle w:val="Normal"/>
        <w:spacing w:lineRule="auto" w:line="276"/>
        <w:rPr/>
      </w:pPr>
      <w:r>
        <w:rPr/>
        <w:t>c) PESEL:</w:t>
      </w:r>
    </w:p>
    <w:p>
      <w:pPr>
        <w:pStyle w:val="Normal"/>
        <w:spacing w:lineRule="auto" w:line="276"/>
        <w:rPr/>
      </w:pPr>
      <w:r>
        <w:rPr/>
        <w:t>d) adres zamieszkania:</w:t>
      </w:r>
    </w:p>
    <w:p>
      <w:pPr>
        <w:pStyle w:val="Normal"/>
        <w:spacing w:lineRule="auto" w:line="276"/>
        <w:rPr/>
      </w:pPr>
      <w:r>
        <w:rPr/>
        <w:t>e) imiona rodziców: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Dane osobowe rodzica/opiekuna prawnego:</w:t>
      </w:r>
    </w:p>
    <w:p>
      <w:pPr>
        <w:pStyle w:val="Normal"/>
        <w:spacing w:lineRule="auto" w:line="276"/>
        <w:rPr/>
      </w:pPr>
      <w:r>
        <w:rPr/>
        <w:t>a) imię i nazwisko:</w:t>
      </w:r>
    </w:p>
    <w:p>
      <w:pPr>
        <w:pStyle w:val="Normal"/>
        <w:spacing w:lineRule="auto" w:line="276"/>
        <w:rPr/>
      </w:pPr>
      <w:r>
        <w:rPr/>
        <w:t>b) adres zamieszkania:</w:t>
      </w:r>
    </w:p>
    <w:p>
      <w:pPr>
        <w:pStyle w:val="Normal"/>
        <w:spacing w:lineRule="auto" w:line="276"/>
        <w:rPr/>
      </w:pPr>
      <w:r>
        <w:rPr/>
        <w:t>c) nr telefonu komórkowego:</w:t>
      </w:r>
    </w:p>
    <w:p>
      <w:pPr>
        <w:pStyle w:val="Normal"/>
        <w:spacing w:lineRule="auto" w:line="276"/>
        <w:rPr/>
      </w:pPr>
      <w:r>
        <w:rPr/>
        <w:t>d) adres e-mail:</w:t>
      </w:r>
    </w:p>
    <w:p>
      <w:pPr>
        <w:pStyle w:val="Normal"/>
        <w:spacing w:lineRule="auto" w:line="276"/>
        <w:rPr/>
      </w:pPr>
      <w:r>
        <w:rPr/>
        <w:t>e) PESEL:</w:t>
      </w:r>
    </w:p>
    <w:p>
      <w:pPr>
        <w:pStyle w:val="ListParagraph"/>
        <w:spacing w:lineRule="auto" w:line="276"/>
        <w:ind w:left="0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f) kontakt telefoniczny awaryjny (do bliskiej osoby w przypadku braku kontaktu </w:t>
        <w:br/>
        <w:t xml:space="preserve">z opiekunem): </w:t>
      </w:r>
    </w:p>
    <w:p>
      <w:pPr>
        <w:pStyle w:val="Normal"/>
        <w:spacing w:lineRule="auto" w:line="276"/>
        <w:rPr/>
      </w:pPr>
      <w:r>
        <w:rPr/>
        <w:t>Dane osoby upoważnionej do odbioru dziecka/podopiecznego – jeśli są inne niż rodzica/opiekuna prawnego:</w:t>
      </w:r>
    </w:p>
    <w:p>
      <w:pPr>
        <w:pStyle w:val="Normal"/>
        <w:spacing w:lineRule="auto" w:line="276"/>
        <w:rPr/>
      </w:pPr>
      <w:r>
        <w:rPr/>
        <w:t>a) imię i nazwisko:</w:t>
      </w:r>
    </w:p>
    <w:p>
      <w:pPr>
        <w:pStyle w:val="Normal"/>
        <w:spacing w:lineRule="auto" w:line="276"/>
        <w:rPr/>
      </w:pPr>
      <w:r>
        <w:rPr/>
        <w:t>b) adres zamieszkania:</w:t>
      </w:r>
    </w:p>
    <w:p>
      <w:pPr>
        <w:pStyle w:val="Normal"/>
        <w:spacing w:lineRule="auto" w:line="276"/>
        <w:rPr/>
      </w:pPr>
      <w:r>
        <w:rPr/>
        <w:t>c) nr telefonu komórkowego: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/>
      </w:pPr>
      <w:r>
        <w:rPr/>
        <w:t xml:space="preserve">Niniejszym oświadczam, iż ja, niżej podpisany, jestem rodzicem/opiekunem prawnym dziecka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(imię i nazwisko dziecka)……………………………………………………………………………… i korzystam z pełni praw rodzicielskich/opiekuńczych w stosunku do wyżej wskazanego dziecka.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Oświadczam, iż zapoznałem/am się i akceptuję w całości warunki warsztatu pn. </w:t>
      </w:r>
      <w:r>
        <w:rPr>
          <w:b/>
        </w:rPr>
        <w:t>„Pierwsze kody za płoty – projektowanie i programowanie stron www”</w:t>
      </w:r>
      <w:r>
        <w:rPr>
          <w:b/>
          <w:bCs/>
        </w:rPr>
        <w:t xml:space="preserve">, </w:t>
      </w:r>
      <w:r>
        <w:rPr/>
        <w:t xml:space="preserve">którego organizatorem są Warsztaty Kultury w Lublinie. Wyrażam zgodę na udział ww. dziecka, którego dane osobowe widnieją powyżej we wszelkich czynnościach odbywających się z udziałem dzieci w ramach ww. warsztatu. </w:t>
      </w:r>
    </w:p>
    <w:p>
      <w:pPr>
        <w:pStyle w:val="Normal"/>
        <w:jc w:val="both"/>
        <w:rPr/>
      </w:pPr>
      <w:r>
        <w:rPr/>
        <w:t>Wyrażam zgodę/nie wyrażam zgody* na samodzielne powroty mojego dziecka z warsztatów realizowanych w ramach ww. projektu.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Wyrażam zgodę na przetwarzanie powyższych danych osobowych dotyczących mnie oraz mojego dziecka/ podopiecznego przez Warsztaty Kultury w Lublinie, zgodnie z ustawą z dnia 29 sierpnia 1997 roku o ochronie danych osobowych (tekst jednolity: Dz. U. 2016 r. poz. 922) oraz z postanowieniami regulaminu warsztatu i w celu jego realizacji, w szczególności rejestrowaniem uczestników jak również w celach statystycznych i marketingowych.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Wyrażam zgodę na przetwarzanie moich danych osobowych określonych powyżej w przyszłości, przy niezmienionych celach przetwarzania przez organizatora/lub przez upoważnione przez niego podmioty.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Oświadczam, iż dane podaję dobrowolnie i potwierdzam, że zostałem poinformowany </w:t>
        <w:br/>
        <w:t>o przysługującym prawie dostępu do treści swoich danych osobowych oraz prawie ich poprawiania.</w:t>
      </w:r>
    </w:p>
    <w:p>
      <w:pPr>
        <w:pStyle w:val="Normal"/>
        <w:jc w:val="both"/>
        <w:rPr/>
      </w:pPr>
      <w:r>
        <w:rPr/>
        <w:t>Jednocześnie upoważniam osoby działające w imieniu Warsztatów Kultury w Lublinie do sprawowania nadzoru nad dzieckiem w czasie trwania warsztatu tj. w dniu 5 i 6 listopada 2016 w godz. 10:00-14:00 w Pracowni Warsztatów Kultury, ul. Bernardyńska 11.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4248" w:right="0" w:hanging="0"/>
        <w:rPr/>
      </w:pPr>
      <w:r>
        <w:rPr/>
      </w:r>
    </w:p>
    <w:p>
      <w:pPr>
        <w:pStyle w:val="Normal"/>
        <w:ind w:left="4248" w:right="0" w:hanging="0"/>
        <w:rPr/>
      </w:pPr>
      <w:r>
        <w:rPr/>
        <w:t>.............................................. ............................</w:t>
      </w:r>
    </w:p>
    <w:p>
      <w:pPr>
        <w:pStyle w:val="Normal"/>
        <w:ind w:left="4248" w:right="0" w:hang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Miejscowość i data, Czytelny podpis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sz w:val="20"/>
          <w:szCs w:val="20"/>
        </w:rPr>
      </w:pPr>
      <w:r>
        <w:rPr>
          <w:i/>
          <w:sz w:val="20"/>
          <w:szCs w:val="20"/>
        </w:rPr>
        <w:t>Jeżeli jesteś zainteresowany otrzymywaniem bieżących informacji nt. innych wydarzeń realizowanych przez Warsztaty Kultury w Lublinie, prosimy o podanie swojego e-maila  w celu zapisania się do naszego newslettera.</w:t>
      </w:r>
    </w:p>
    <w:p>
      <w:pPr>
        <w:pStyle w:val="Normal"/>
        <w:rPr>
          <w:i/>
          <w:sz w:val="20"/>
          <w:szCs w:val="20"/>
        </w:rPr>
      </w:pPr>
      <w:r>
        <w:rPr>
          <w:i/>
          <w:sz w:val="20"/>
          <w:szCs w:val="20"/>
        </w:rPr>
        <w:t>Adres email: ………………………..</w:t>
      </w:r>
    </w:p>
    <w:p>
      <w:pPr>
        <w:pStyle w:val="Normal"/>
        <w:rPr>
          <w:i/>
          <w:sz w:val="20"/>
          <w:szCs w:val="20"/>
        </w:rPr>
      </w:pPr>
      <w:r>
        <w:rPr>
          <w:i/>
          <w:sz w:val="20"/>
          <w:szCs w:val="20"/>
        </w:rPr>
        <w:t>Wyrażam / Nie wyrażam* zgody na przetwarzanie moich danych osobowych przez Warsztaty Kultury w Lublinie z siedzibą  przy ulicy Grodzkiej 5 a, 20-112 Lublin  w celach przekazywania newslettera z informacjami na temat wydarzeń realizowanych przez Warsztaty Kultury w Lublinie. Podanie danych osobowych jest dobrowolne niemniej bez ich podania nie jest możliwa realizacja usługi „Newsletter”. Każdej osobie przysługuje prawo dostępu do treści swoich danych i ich poprawiania.</w:t>
      </w:r>
    </w:p>
    <w:p>
      <w:pPr>
        <w:pStyle w:val="Normal"/>
        <w:ind w:left="3540" w:right="0"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540" w:right="0" w:firstLine="708"/>
        <w:rPr>
          <w:sz w:val="20"/>
          <w:szCs w:val="20"/>
        </w:rPr>
      </w:pPr>
      <w:r>
        <w:rPr>
          <w:sz w:val="20"/>
          <w:szCs w:val="20"/>
        </w:rPr>
        <w:t>.............................................. ............................</w:t>
      </w:r>
    </w:p>
    <w:p>
      <w:pPr>
        <w:pStyle w:val="Normal"/>
        <w:ind w:left="4248" w:right="0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data Czytelny podpis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  <w:t>* Niepotrzebne skreślić</w:t>
      </w:r>
    </w:p>
    <w:p>
      <w:pPr>
        <w:pStyle w:val="Normal"/>
        <w:spacing w:lineRule="auto" w:line="276" w:before="0" w:after="200"/>
        <w:ind w:left="0" w:right="0" w:firstLine="708"/>
        <w:rPr>
          <w:lang w:eastAsia="en-US"/>
        </w:rPr>
      </w:pPr>
      <w:r>
        <w:rPr>
          <w:lang w:eastAsia="en-US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3" w:header="0" w:top="1418" w:footer="0" w:bottom="72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yriad Web Pro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tabs>
        <w:tab w:val="center" w:pos="4536" w:leader="none"/>
        <w:tab w:val="left" w:pos="7485" w:leader="none"/>
      </w:tabs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  <w:r>
      <w:pict>
        <v:rect stroked="f" strokeweight="0pt" style="position:absolute;width:399.75pt;height:45.75pt;mso-wrap-distance-left:9pt;mso-wrap-distance-right:9pt;mso-wrap-distance-top:0pt;mso-wrap-distance-bottom:0pt;margin-top:4.4pt;margin-left:-29.65pt">
          <v:textbox>
            <w:txbxContent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>WARSZTATY KULTURY W LUBLINIE</w:t>
                </w:r>
              </w:p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r>
              </w:p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>NIP: PL7123274371, Regon: 061474549, Konto bankowe: Bank Pekao SA  77 1240 1503 1111 0010 4824 0287</w:t>
                </w:r>
              </w:p>
            </w:txbxContent>
          </v:textbox>
        </v:rect>
      </w:pict>
    </w:r>
  </w:p>
  <w:p>
    <w:pPr>
      <w:pStyle w:val="Normal"/>
      <w:tabs>
        <w:tab w:val="center" w:pos="4536" w:leader="none"/>
        <w:tab w:val="left" w:pos="7485" w:leader="none"/>
      </w:tabs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wka"/>
      <w:ind w:left="-1134" w:right="0" w:hanging="0"/>
      <w:rPr/>
    </w:pPr>
    <w:r>
      <w:rPr/>
      <w:drawing>
        <wp:inline distT="0" distB="0" distL="0" distR="0">
          <wp:extent cx="7562215" cy="1066800"/>
          <wp:effectExtent l="0" t="0" r="0" b="0"/>
          <wp:docPr id="0" name="Picture" descr="head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ead_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pict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roked="t" style="position:absolute;margin-left:181.05pt;margin-top:-0.7pt;width:0pt;height:66.7pt" type="shapetype_32">
          <v:wrap v:type="none"/>
          <v:fill on="false" detectmouseclick="t"/>
          <v:stroke color="#5a5a5a" weight="12600" joinstyle="round" endcap="flat"/>
        </v:shape>
      </w:pict>
    </w:r>
    <w:r>
      <w:pict>
        <v:rect stroked="f" strokeweight="0pt" style="position:absolute;width:178.9pt;height:45pt;mso-wrap-distance-left:9pt;mso-wrap-distance-right:9pt;mso-wrap-distance-top:0pt;mso-wrap-distance-bottom:0pt;margin-top:34.9pt;margin-left:114pt">
          <v:textbox>
            <w:txbxContent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 xml:space="preserve">ul. Grodzka 5a             </w:t>
                </w:r>
                <w:r>
                  <w:rPr>
                    <w:rFonts w:ascii="Myriad Web Pro" w:hAnsi="Myriad Web Pro"/>
                    <w:color w:val="595959"/>
                    <w:sz w:val="4"/>
                    <w:szCs w:val="4"/>
                  </w:rPr>
                  <w:t xml:space="preserve"> </w:t>
                </w: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 xml:space="preserve">  tel./fax: +48  815330818</w:t>
                </w:r>
              </w:p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>20-112 Lublin                 www.warsztatykultury.pl</w:t>
                </w:r>
              </w:p>
            </w:txbxContent>
          </v:textbox>
        </v:rect>
      </w:pict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66584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dymkaZnak" w:customStyle="1">
    <w:name w:val="Tekst dymka Znak"/>
    <w:uiPriority w:val="99"/>
    <w:semiHidden/>
    <w:link w:val="Tekstdymka"/>
    <w:rsid w:val="00665847"/>
    <w:rPr>
      <w:rFonts w:ascii="Tahoma" w:hAnsi="Tahoma" w:cs="Tahoma"/>
      <w:sz w:val="16"/>
      <w:szCs w:val="16"/>
    </w:rPr>
  </w:style>
  <w:style w:type="character" w:styleId="NagwekZnak" w:customStyle="1">
    <w:name w:val="Nagłówek Znak"/>
    <w:uiPriority w:val="99"/>
    <w:link w:val="Nagwek"/>
    <w:rsid w:val="00665847"/>
    <w:basedOn w:val="DefaultParagraphFont"/>
    <w:rPr/>
  </w:style>
  <w:style w:type="character" w:styleId="StopkaZnak" w:customStyle="1">
    <w:name w:val="Stopka Znak"/>
    <w:uiPriority w:val="99"/>
    <w:link w:val="Stopka"/>
    <w:rsid w:val="00665847"/>
    <w:basedOn w:val="DefaultParagraphFont"/>
    <w:rPr/>
  </w:style>
  <w:style w:type="character" w:styleId="Czeinternetowe">
    <w:name w:val="Łącze internetowe"/>
    <w:uiPriority w:val="99"/>
    <w:unhideWhenUsed/>
    <w:rsid w:val="00665847"/>
    <w:rPr>
      <w:color w:val="0000FF"/>
      <w:u w:val="single"/>
      <w:lang w:val="zxx" w:eastAsia="zxx" w:bidi="zxx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TekstdymkaZnak"/>
    <w:rsid w:val="00665847"/>
    <w:basedOn w:val="Normal"/>
    <w:pPr/>
    <w:rPr>
      <w:rFonts w:ascii="Tahoma" w:hAnsi="Tahoma" w:cs="Tahoma"/>
      <w:sz w:val="16"/>
      <w:szCs w:val="16"/>
    </w:rPr>
  </w:style>
  <w:style w:type="paragraph" w:styleId="Gwka">
    <w:name w:val="Główka"/>
    <w:uiPriority w:val="99"/>
    <w:unhideWhenUsed/>
    <w:link w:val="NagwekZnak"/>
    <w:rsid w:val="0066584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uiPriority w:val="99"/>
    <w:unhideWhenUsed/>
    <w:link w:val="StopkaZnak"/>
    <w:rsid w:val="0066584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qFormat/>
    <w:rsid w:val="00bc758c"/>
    <w:basedOn w:val="Normal"/>
    <w:pPr>
      <w:suppressAutoHyphens w:val="true"/>
      <w:spacing w:lineRule="auto" w:line="252" w:before="0" w:after="160"/>
      <w:ind w:left="720" w:right="0" w:hanging="0"/>
      <w:contextualSpacing/>
    </w:pPr>
    <w:rPr>
      <w:rFonts w:ascii="Calibri" w:hAnsi="Calibri" w:eastAsia="Calibri" w:cs="Calibri"/>
      <w:sz w:val="22"/>
      <w:szCs w:val="22"/>
      <w:lang w:eastAsia="zh-CN"/>
    </w:rPr>
  </w:style>
  <w:style w:type="paragraph" w:styleId="Zawartoramki">
    <w:name w:val="Zawartość ramk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2016-10-24T10:01:00Z</dcterms:created>
  <dc:creator>oem</dc:creator>
  <dc:language>pl-PL</dc:language>
  <cp:lastModifiedBy>Agnieszka Wojciechowska</cp:lastModifiedBy>
  <cp:lastPrinted>2009-07-03T08:22:00Z</cp:lastPrinted>
  <dcterms:modified xsi:type="dcterms:W3CDTF">2016-10-24T10:11:00Z</dcterms:modified>
  <cp:revision>7</cp:revision>
</cp:coreProperties>
</file>